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85" w:rsidRPr="00E40D7B" w:rsidRDefault="004B2585" w:rsidP="004B2585">
      <w:pPr>
        <w:jc w:val="center"/>
        <w:rPr>
          <w:rFonts w:ascii="Arial" w:hAnsi="Arial" w:cs="Arial"/>
          <w:b/>
          <w:sz w:val="24"/>
          <w:szCs w:val="24"/>
        </w:rPr>
      </w:pPr>
      <w:r w:rsidRPr="00E40D7B">
        <w:rPr>
          <w:rFonts w:ascii="Arial" w:hAnsi="Arial" w:cs="Arial"/>
          <w:b/>
          <w:sz w:val="24"/>
          <w:szCs w:val="24"/>
          <w:lang w:val="en-US"/>
        </w:rPr>
        <w:t>Scientific and technical products</w:t>
      </w:r>
    </w:p>
    <w:p w:rsidR="004B2585" w:rsidRPr="00E40D7B" w:rsidRDefault="004B2585" w:rsidP="004B2585">
      <w:pPr>
        <w:rPr>
          <w:rFonts w:ascii="Arial" w:hAnsi="Arial" w:cs="Arial"/>
          <w:b/>
          <w:sz w:val="16"/>
          <w:szCs w:val="16"/>
        </w:rPr>
      </w:pP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4536"/>
        <w:gridCol w:w="1421"/>
      </w:tblGrid>
      <w:tr w:rsidR="004B2585" w:rsidRPr="004B2585" w:rsidTr="00577B98">
        <w:tc>
          <w:tcPr>
            <w:tcW w:w="675" w:type="dxa"/>
          </w:tcPr>
          <w:p w:rsidR="004B2585" w:rsidRDefault="004B2585" w:rsidP="00577B98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  <w:b/>
              </w:rPr>
            </w:pPr>
            <w:proofErr w:type="gramStart"/>
            <w:r w:rsidRPr="00E40D7B">
              <w:rPr>
                <w:rFonts w:ascii="Arial" w:hAnsi="Arial" w:cs="Arial"/>
                <w:b/>
                <w:lang w:val="en-GB"/>
              </w:rPr>
              <w:t>N</w:t>
            </w:r>
            <w:r w:rsidRPr="00E40D7B">
              <w:rPr>
                <w:rFonts w:ascii="Arial" w:hAnsi="Arial" w:cs="Arial"/>
                <w:b/>
                <w:lang w:val="en-US"/>
              </w:rPr>
              <w:t>o.</w:t>
            </w:r>
            <w:r w:rsidRPr="00E40D7B">
              <w:rPr>
                <w:rFonts w:ascii="Arial" w:hAnsi="Arial" w:cs="Arial"/>
                <w:b/>
              </w:rPr>
              <w:t>.</w:t>
            </w:r>
            <w:proofErr w:type="gramEnd"/>
          </w:p>
          <w:p w:rsidR="004B2585" w:rsidRPr="00E40D7B" w:rsidRDefault="004B2585" w:rsidP="00577B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4B2585" w:rsidRPr="00E40D7B" w:rsidRDefault="004B2585" w:rsidP="00577B98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  <w:b/>
                <w:lang w:val="en-US"/>
              </w:rPr>
            </w:pPr>
            <w:r w:rsidRPr="00E40D7B">
              <w:rPr>
                <w:rFonts w:ascii="Arial" w:hAnsi="Arial" w:cs="Arial"/>
                <w:b/>
                <w:lang w:val="en-US"/>
              </w:rPr>
              <w:t>Number of ND</w:t>
            </w:r>
            <w:r w:rsidRPr="00B324C5">
              <w:rPr>
                <w:rFonts w:ascii="Arial" w:hAnsi="Arial" w:cs="Arial"/>
                <w:b/>
                <w:lang w:val="en-US"/>
              </w:rPr>
              <w:t xml:space="preserve">                            </w:t>
            </w:r>
            <w:r w:rsidRPr="00E40D7B">
              <w:rPr>
                <w:rFonts w:ascii="Arial" w:hAnsi="Arial" w:cs="Arial"/>
                <w:b/>
                <w:lang w:val="en-US"/>
              </w:rPr>
              <w:t xml:space="preserve"> (TU, STO, G</w:t>
            </w:r>
            <w:r w:rsidRPr="00E40D7B">
              <w:rPr>
                <w:rFonts w:ascii="Arial" w:hAnsi="Arial" w:cs="Arial"/>
                <w:b/>
              </w:rPr>
              <w:t>О</w:t>
            </w:r>
            <w:r w:rsidRPr="00E40D7B">
              <w:rPr>
                <w:rFonts w:ascii="Arial" w:hAnsi="Arial" w:cs="Arial"/>
                <w:b/>
                <w:lang w:val="en-US"/>
              </w:rPr>
              <w:t>S</w:t>
            </w:r>
            <w:r w:rsidRPr="00E40D7B">
              <w:rPr>
                <w:rFonts w:ascii="Arial" w:hAnsi="Arial" w:cs="Arial"/>
                <w:b/>
              </w:rPr>
              <w:t>Т</w:t>
            </w:r>
            <w:r w:rsidRPr="00E40D7B">
              <w:rPr>
                <w:rFonts w:ascii="Arial" w:hAnsi="Arial" w:cs="Arial"/>
                <w:b/>
                <w:lang w:val="en-US"/>
              </w:rPr>
              <w:t>)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4B2585" w:rsidRPr="00E40D7B" w:rsidRDefault="004B2585" w:rsidP="00577B98">
            <w:pPr>
              <w:jc w:val="center"/>
              <w:rPr>
                <w:rFonts w:ascii="Arial" w:hAnsi="Arial" w:cs="Arial"/>
                <w:b/>
              </w:rPr>
            </w:pPr>
            <w:r w:rsidRPr="00E40D7B">
              <w:rPr>
                <w:rFonts w:ascii="Arial" w:hAnsi="Arial" w:cs="Arial"/>
                <w:b/>
                <w:lang w:val="en-US"/>
              </w:rPr>
              <w:t>Product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  <w:b/>
                <w:lang w:val="en-US"/>
              </w:rPr>
            </w:pPr>
            <w:r w:rsidRPr="00E40D7B">
              <w:rPr>
                <w:rFonts w:ascii="Arial" w:hAnsi="Arial" w:cs="Arial"/>
                <w:b/>
                <w:lang w:val="en-US"/>
              </w:rPr>
              <w:t>Number of revisions in ND</w:t>
            </w: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E40D7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jc w:val="center"/>
              <w:rPr>
                <w:rFonts w:ascii="Arial" w:hAnsi="Arial" w:cs="Arial"/>
                <w:b/>
              </w:rPr>
            </w:pPr>
            <w:r w:rsidRPr="00E40D7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jc w:val="center"/>
              <w:rPr>
                <w:rFonts w:ascii="Arial" w:hAnsi="Arial" w:cs="Arial"/>
                <w:b/>
              </w:rPr>
            </w:pPr>
            <w:r w:rsidRPr="00E40D7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jc w:val="center"/>
              <w:rPr>
                <w:rFonts w:ascii="Arial" w:hAnsi="Arial" w:cs="Arial"/>
                <w:b/>
              </w:rPr>
            </w:pPr>
            <w:r w:rsidRPr="00E40D7B">
              <w:rPr>
                <w:rFonts w:ascii="Arial" w:hAnsi="Arial" w:cs="Arial"/>
                <w:b/>
              </w:rPr>
              <w:t>4</w:t>
            </w: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38.40116-92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>Purified hydrocarbon gas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2</w:t>
            </w: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2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 38.101524-93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  <w:lang w:val="en-US"/>
              </w:rPr>
            </w:pPr>
            <w:r w:rsidRPr="00E40D7B">
              <w:rPr>
                <w:rFonts w:ascii="Arial" w:hAnsi="Arial" w:cs="Arial"/>
                <w:lang w:val="en-US"/>
              </w:rPr>
              <w:t>Wide fraction of light hydrocarbons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12</w:t>
            </w: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3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 0272-002-00151638-95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>Pentane-hexane fraction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3</w:t>
            </w: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4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 0272-009-00151638-96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>Diesel fuel component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2</w:t>
            </w: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5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 0272-016-00151638-98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>Butane-pentane-hexane</w:t>
            </w:r>
            <w:r w:rsidRPr="00E40D7B">
              <w:rPr>
                <w:rFonts w:ascii="Arial" w:hAnsi="Arial" w:cs="Arial"/>
              </w:rPr>
              <w:t xml:space="preserve"> </w:t>
            </w:r>
            <w:r w:rsidRPr="00E40D7B">
              <w:rPr>
                <w:rFonts w:ascii="Arial" w:hAnsi="Arial" w:cs="Arial"/>
                <w:lang w:val="en-US"/>
              </w:rPr>
              <w:t>fraction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1</w:t>
            </w: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6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 0272-017-00151638-98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>Pentane</w:t>
            </w:r>
            <w:r w:rsidRPr="00E40D7B">
              <w:rPr>
                <w:rFonts w:ascii="Arial" w:hAnsi="Arial" w:cs="Arial"/>
              </w:rPr>
              <w:t>-</w:t>
            </w:r>
            <w:r w:rsidRPr="00E40D7B">
              <w:rPr>
                <w:rFonts w:ascii="Arial" w:hAnsi="Arial" w:cs="Arial"/>
                <w:lang w:val="en-US"/>
              </w:rPr>
              <w:t>hexane</w:t>
            </w:r>
            <w:r w:rsidRPr="00E40D7B">
              <w:rPr>
                <w:rFonts w:ascii="Arial" w:hAnsi="Arial" w:cs="Arial"/>
              </w:rPr>
              <w:t xml:space="preserve"> </w:t>
            </w:r>
            <w:r w:rsidRPr="00E40D7B">
              <w:rPr>
                <w:rFonts w:ascii="Arial" w:hAnsi="Arial" w:cs="Arial"/>
                <w:lang w:val="en-US"/>
              </w:rPr>
              <w:t>fraction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5</w:t>
            </w: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7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 0272-022-00151638-99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  <w:lang w:val="en-US"/>
              </w:rPr>
            </w:pPr>
            <w:r w:rsidRPr="00E40D7B">
              <w:rPr>
                <w:rFonts w:ascii="Arial" w:hAnsi="Arial" w:cs="Arial"/>
                <w:lang w:val="en-US"/>
              </w:rPr>
              <w:t>Ethane fraction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3</w:t>
            </w: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8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 0272-023-00151638-98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>Propane fraction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3</w:t>
            </w: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9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 0272-024-00151638-99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>Propane-propylene fraction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2</w:t>
            </w: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10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 0272-025-00151638-99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proofErr w:type="spellStart"/>
            <w:r w:rsidRPr="00E40D7B">
              <w:rPr>
                <w:rFonts w:ascii="Arial" w:hAnsi="Arial" w:cs="Arial"/>
                <w:lang w:val="en-US"/>
              </w:rPr>
              <w:t>iso</w:t>
            </w:r>
            <w:proofErr w:type="spellEnd"/>
            <w:r w:rsidRPr="00E40D7B">
              <w:rPr>
                <w:rFonts w:ascii="Arial" w:hAnsi="Arial" w:cs="Arial"/>
                <w:lang w:val="en-US"/>
              </w:rPr>
              <w:t>-butane fraction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3</w:t>
            </w: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11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 0272-026-00151638-99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>Normal-butane fraction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3</w:t>
            </w: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12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 0272-027-00151638-99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>Butane-butylene fraction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2</w:t>
            </w: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13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 0272-028-00151638-99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proofErr w:type="spellStart"/>
            <w:r w:rsidRPr="00E40D7B">
              <w:rPr>
                <w:rFonts w:ascii="Arial" w:hAnsi="Arial" w:cs="Arial"/>
                <w:lang w:val="en-US"/>
              </w:rPr>
              <w:t>Iso</w:t>
            </w:r>
            <w:proofErr w:type="spellEnd"/>
            <w:r w:rsidRPr="00E40D7B">
              <w:rPr>
                <w:rFonts w:ascii="Arial" w:hAnsi="Arial" w:cs="Arial"/>
                <w:lang w:val="en-US"/>
              </w:rPr>
              <w:t>-pentane fraction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10</w:t>
            </w: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14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  <w:lang w:val="en-US"/>
              </w:rPr>
              <w:t xml:space="preserve">  0</w:t>
            </w:r>
            <w:r w:rsidRPr="00E40D7B">
              <w:rPr>
                <w:rFonts w:ascii="Arial" w:hAnsi="Arial" w:cs="Arial"/>
              </w:rPr>
              <w:t>272-029-00151638-99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>Normal pentane fraction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4</w:t>
            </w: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15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</w:t>
            </w:r>
            <w:r w:rsidRPr="00E40D7B">
              <w:rPr>
                <w:rFonts w:ascii="Arial" w:hAnsi="Arial" w:cs="Arial"/>
                <w:lang w:val="en-US"/>
              </w:rPr>
              <w:t xml:space="preserve"> </w:t>
            </w:r>
            <w:r w:rsidRPr="00E40D7B">
              <w:rPr>
                <w:rFonts w:ascii="Arial" w:hAnsi="Arial" w:cs="Arial"/>
              </w:rPr>
              <w:t>0272-030-00151638-99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>Pentane-</w:t>
            </w:r>
            <w:proofErr w:type="spellStart"/>
            <w:r w:rsidRPr="00E40D7B">
              <w:rPr>
                <w:rFonts w:ascii="Arial" w:hAnsi="Arial" w:cs="Arial"/>
                <w:lang w:val="en-US"/>
              </w:rPr>
              <w:t>iso</w:t>
            </w:r>
            <w:proofErr w:type="spellEnd"/>
            <w:r w:rsidRPr="00E40D7B">
              <w:rPr>
                <w:rFonts w:ascii="Arial" w:hAnsi="Arial" w:cs="Arial"/>
                <w:lang w:val="en-US"/>
              </w:rPr>
              <w:t>-pentane fraction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2</w:t>
            </w: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16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  <w:lang w:val="en-US"/>
              </w:rPr>
              <w:t xml:space="preserve"> </w:t>
            </w:r>
            <w:r w:rsidRPr="00E40D7B">
              <w:rPr>
                <w:rFonts w:ascii="Arial" w:hAnsi="Arial" w:cs="Arial"/>
              </w:rPr>
              <w:t xml:space="preserve"> 0272-031-00151638-99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>Propane-butane-pentane</w:t>
            </w:r>
            <w:r w:rsidRPr="00E40D7B">
              <w:rPr>
                <w:rFonts w:ascii="Arial" w:hAnsi="Arial" w:cs="Arial"/>
              </w:rPr>
              <w:t xml:space="preserve"> </w:t>
            </w:r>
            <w:r w:rsidRPr="00E40D7B">
              <w:rPr>
                <w:rFonts w:ascii="Arial" w:hAnsi="Arial" w:cs="Arial"/>
                <w:lang w:val="en-US"/>
              </w:rPr>
              <w:t>fraction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5</w:t>
            </w: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17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0272-032-00151638-99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>Dry gas for pyrolysis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1</w:t>
            </w: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18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0272-033-00151638-99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>Butylene-</w:t>
            </w:r>
            <w:proofErr w:type="spellStart"/>
            <w:r w:rsidRPr="00E40D7B">
              <w:rPr>
                <w:rFonts w:ascii="Arial" w:hAnsi="Arial" w:cs="Arial"/>
                <w:lang w:val="en-US"/>
              </w:rPr>
              <w:t>iso</w:t>
            </w:r>
            <w:proofErr w:type="spellEnd"/>
            <w:r w:rsidRPr="00E40D7B">
              <w:rPr>
                <w:rFonts w:ascii="Arial" w:hAnsi="Arial" w:cs="Arial"/>
                <w:lang w:val="en-US"/>
              </w:rPr>
              <w:t>-butylene fraction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1</w:t>
            </w: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19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0272-042-00151638-00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>Propane-butane fraction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1</w:t>
            </w: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20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0272-048-00151638-00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>Liquefied hydrocarbon gases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3</w:t>
            </w: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21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0258-049-00151638-2003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>Oil heating fuel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2</w:t>
            </w: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22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0256-051-00151638-2003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 xml:space="preserve">Oxidized </w:t>
            </w:r>
            <w:proofErr w:type="spellStart"/>
            <w:r w:rsidRPr="00E40D7B">
              <w:rPr>
                <w:rFonts w:ascii="Arial" w:hAnsi="Arial" w:cs="Arial"/>
                <w:lang w:val="en-US"/>
              </w:rPr>
              <w:t>bitumens</w:t>
            </w:r>
            <w:proofErr w:type="spellEnd"/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23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0251-052-00151638-2003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  <w:lang w:val="en-US"/>
              </w:rPr>
            </w:pPr>
            <w:r w:rsidRPr="00E40D7B">
              <w:rPr>
                <w:rFonts w:ascii="Arial" w:hAnsi="Arial" w:cs="Arial"/>
                <w:lang w:val="en-US"/>
              </w:rPr>
              <w:t>Component of liquid petroleum fuel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3</w:t>
            </w: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24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0251-056-00151638-2003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>Straight-run petroleum distillate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25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0272-058-00151638-2004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>Weathering gas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1</w:t>
            </w: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26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0272-059-00151638-2004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>Stabilization gas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1</w:t>
            </w: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27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0272-060-00151638-2004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  <w:lang w:val="en-US"/>
              </w:rPr>
            </w:pPr>
            <w:r w:rsidRPr="00E40D7B">
              <w:rPr>
                <w:rFonts w:ascii="Arial" w:hAnsi="Arial" w:cs="Arial"/>
                <w:lang w:val="en-US"/>
              </w:rPr>
              <w:t>Dry gas for house-hold consumption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3</w:t>
            </w: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28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0272-061-00151638-2004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>Ethane-propane-butane</w:t>
            </w:r>
            <w:r w:rsidRPr="00E40D7B">
              <w:rPr>
                <w:rFonts w:ascii="Arial" w:hAnsi="Arial" w:cs="Arial"/>
              </w:rPr>
              <w:t xml:space="preserve"> </w:t>
            </w:r>
            <w:r w:rsidRPr="00E40D7B">
              <w:rPr>
                <w:rFonts w:ascii="Arial" w:hAnsi="Arial" w:cs="Arial"/>
                <w:lang w:val="en-US"/>
              </w:rPr>
              <w:t>fraction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29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0251-062-00151638-2005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 xml:space="preserve">Oil solvent of </w:t>
            </w:r>
            <w:proofErr w:type="spellStart"/>
            <w:r w:rsidRPr="00E40D7B">
              <w:rPr>
                <w:rFonts w:ascii="Arial" w:hAnsi="Arial" w:cs="Arial"/>
                <w:lang w:val="en-US"/>
              </w:rPr>
              <w:t>paraffins</w:t>
            </w:r>
            <w:proofErr w:type="spellEnd"/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1</w:t>
            </w: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30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0251-065-00151638-2006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>Straight-run gasoline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31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0251-067-00151638-2006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 xml:space="preserve">Oil solvent of </w:t>
            </w:r>
            <w:proofErr w:type="spellStart"/>
            <w:r w:rsidRPr="00E40D7B">
              <w:rPr>
                <w:rFonts w:ascii="Arial" w:hAnsi="Arial" w:cs="Arial"/>
                <w:lang w:val="en-US"/>
              </w:rPr>
              <w:t>paraffins</w:t>
            </w:r>
            <w:proofErr w:type="spellEnd"/>
            <w:r w:rsidRPr="00E40D7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32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0272-068-00151638-2006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>Pentane-</w:t>
            </w:r>
            <w:proofErr w:type="spellStart"/>
            <w:r w:rsidRPr="00E40D7B">
              <w:rPr>
                <w:rFonts w:ascii="Arial" w:hAnsi="Arial" w:cs="Arial"/>
                <w:lang w:val="en-US"/>
              </w:rPr>
              <w:t>iso</w:t>
            </w:r>
            <w:proofErr w:type="spellEnd"/>
            <w:r w:rsidRPr="00E40D7B">
              <w:rPr>
                <w:rFonts w:ascii="Arial" w:hAnsi="Arial" w:cs="Arial"/>
                <w:lang w:val="en-US"/>
              </w:rPr>
              <w:t>-pentane mixture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33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0272-069-00151638-2006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>Stable natural gasoline</w:t>
            </w:r>
            <w:r w:rsidRPr="00E40D7B">
              <w:rPr>
                <w:rFonts w:ascii="Arial" w:hAnsi="Arial" w:cs="Arial"/>
              </w:rPr>
              <w:t xml:space="preserve"> (</w:t>
            </w:r>
            <w:r w:rsidRPr="00E40D7B">
              <w:rPr>
                <w:rFonts w:ascii="Arial" w:hAnsi="Arial" w:cs="Arial"/>
                <w:lang w:val="en-US"/>
              </w:rPr>
              <w:t>SNG</w:t>
            </w:r>
            <w:r w:rsidRPr="00E40D7B">
              <w:rPr>
                <w:rFonts w:ascii="Arial" w:hAnsi="Arial" w:cs="Arial"/>
              </w:rPr>
              <w:t>)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-</w:t>
            </w: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34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0271-73-00151638-2006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  <w:lang w:val="en-US"/>
              </w:rPr>
            </w:pPr>
            <w:proofErr w:type="spellStart"/>
            <w:r w:rsidRPr="00E40D7B">
              <w:rPr>
                <w:rFonts w:ascii="Arial" w:hAnsi="Arial" w:cs="Arial"/>
                <w:lang w:val="en-US"/>
              </w:rPr>
              <w:t>Demercaptanized</w:t>
            </w:r>
            <w:proofErr w:type="spellEnd"/>
            <w:r w:rsidRPr="00E40D7B">
              <w:rPr>
                <w:rFonts w:ascii="Arial" w:hAnsi="Arial" w:cs="Arial"/>
                <w:lang w:val="en-US"/>
              </w:rPr>
              <w:t xml:space="preserve"> stabilized gas condensate (DSGC)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1</w:t>
            </w: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35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0272-074-00151638-2006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  <w:lang w:val="en-US"/>
              </w:rPr>
            </w:pPr>
            <w:r w:rsidRPr="00E40D7B">
              <w:rPr>
                <w:rFonts w:ascii="Arial" w:hAnsi="Arial" w:cs="Arial"/>
                <w:lang w:val="en-US"/>
              </w:rPr>
              <w:t>Propane fraction for gas cooling station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1</w:t>
            </w: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36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2635-064-00151638-2007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>Disulfide oil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37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2421-076-00151638-2007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>Methanol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2</w:t>
            </w: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38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2112-077-00151638-2007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  <w:lang w:val="en-US"/>
              </w:rPr>
            </w:pPr>
            <w:r w:rsidRPr="00E40D7B">
              <w:rPr>
                <w:rFonts w:ascii="Arial" w:hAnsi="Arial" w:cs="Arial"/>
                <w:lang w:val="en-US"/>
              </w:rPr>
              <w:t xml:space="preserve">Granulated </w:t>
            </w:r>
            <w:r w:rsidRPr="00E40D7B">
              <w:rPr>
                <w:rFonts w:ascii="Arial" w:hAnsi="Arial" w:cs="Arial"/>
              </w:rPr>
              <w:t xml:space="preserve"> </w:t>
            </w:r>
            <w:r w:rsidRPr="00E40D7B">
              <w:rPr>
                <w:rFonts w:ascii="Arial" w:hAnsi="Arial" w:cs="Arial"/>
                <w:lang w:val="en-US"/>
              </w:rPr>
              <w:t>technical sulfur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1</w:t>
            </w: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39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0272-078-00151638-2007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>Hydrocarbon fraction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8</w:t>
            </w: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40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0251-070-00151638-2007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>Atmospheric gas oil fraction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41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0272-071-00151638-2007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>Hydrocarbon mixture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4B2585" w:rsidRPr="004B2585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42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0258-079-00151638-2008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  <w:lang w:val="en-US"/>
              </w:rPr>
            </w:pPr>
            <w:r w:rsidRPr="00E40D7B">
              <w:rPr>
                <w:rFonts w:ascii="Arial" w:hAnsi="Arial" w:cs="Arial"/>
                <w:lang w:val="en-US"/>
              </w:rPr>
              <w:t>Component of technological fuel oil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43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0251-080-00151638-2008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  <w:lang w:val="en-US"/>
              </w:rPr>
            </w:pPr>
            <w:r w:rsidRPr="00E40D7B">
              <w:rPr>
                <w:rFonts w:ascii="Arial" w:hAnsi="Arial" w:cs="Arial"/>
                <w:lang w:val="en-US"/>
              </w:rPr>
              <w:t>Component of automobile gasoline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44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0272-082-00151638-2010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>Butane fraction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2</w:t>
            </w: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45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2413-081-00151638-2010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proofErr w:type="spellStart"/>
            <w:r w:rsidRPr="00E40D7B">
              <w:rPr>
                <w:rFonts w:ascii="Arial" w:hAnsi="Arial" w:cs="Arial"/>
                <w:lang w:val="en-US"/>
              </w:rPr>
              <w:t>Dioxoethylethylene</w:t>
            </w:r>
            <w:proofErr w:type="spellEnd"/>
            <w:r w:rsidRPr="00E40D7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40D7B">
              <w:rPr>
                <w:rFonts w:ascii="Arial" w:hAnsi="Arial" w:cs="Arial"/>
                <w:lang w:val="en-US"/>
              </w:rPr>
              <w:t>diamine</w:t>
            </w:r>
            <w:proofErr w:type="spellEnd"/>
            <w:r w:rsidRPr="00E40D7B">
              <w:rPr>
                <w:rFonts w:ascii="Arial" w:hAnsi="Arial" w:cs="Arial"/>
              </w:rPr>
              <w:t xml:space="preserve"> (</w:t>
            </w:r>
            <w:r w:rsidRPr="00E40D7B">
              <w:rPr>
                <w:rFonts w:ascii="Arial" w:hAnsi="Arial" w:cs="Arial"/>
                <w:lang w:val="en-US"/>
              </w:rPr>
              <w:t>D</w:t>
            </w:r>
            <w:r w:rsidRPr="00E40D7B">
              <w:rPr>
                <w:rFonts w:ascii="Arial" w:hAnsi="Arial" w:cs="Arial"/>
              </w:rPr>
              <w:t>О</w:t>
            </w:r>
            <w:r w:rsidRPr="00E40D7B">
              <w:rPr>
                <w:rFonts w:ascii="Arial" w:hAnsi="Arial" w:cs="Arial"/>
                <w:lang w:val="en-US"/>
              </w:rPr>
              <w:t>EED</w:t>
            </w:r>
            <w:r w:rsidRPr="00E40D7B">
              <w:rPr>
                <w:rFonts w:ascii="Arial" w:hAnsi="Arial" w:cs="Arial"/>
              </w:rPr>
              <w:t xml:space="preserve">А) 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46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0251-083-00151638-2011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  <w:lang w:val="en-US"/>
              </w:rPr>
            </w:pPr>
            <w:r w:rsidRPr="00E40D7B">
              <w:rPr>
                <w:rFonts w:ascii="Arial" w:hAnsi="Arial" w:cs="Arial"/>
                <w:lang w:val="en-US"/>
              </w:rPr>
              <w:t>Diesel fuel of Surgut ZSK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2</w:t>
            </w: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47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0272-084-00151638-2011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  <w:lang w:val="en-US"/>
              </w:rPr>
            </w:pPr>
            <w:r w:rsidRPr="00E40D7B">
              <w:rPr>
                <w:rFonts w:ascii="Arial" w:hAnsi="Arial" w:cs="Arial"/>
                <w:lang w:val="en-US"/>
              </w:rPr>
              <w:t>Wide fraction of light hydrocarbons of ZPKT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  <w:lang w:val="en-GB"/>
              </w:rPr>
            </w:pPr>
            <w:r w:rsidRPr="00E40D7B">
              <w:rPr>
                <w:rFonts w:ascii="Arial" w:hAnsi="Arial" w:cs="Arial"/>
              </w:rPr>
              <w:t>2</w:t>
            </w:r>
          </w:p>
        </w:tc>
      </w:tr>
      <w:tr w:rsidR="004B2585" w:rsidRPr="004B2585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48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0251-085-00151638-2011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  <w:lang w:val="en-US"/>
              </w:rPr>
            </w:pPr>
            <w:r w:rsidRPr="00E40D7B">
              <w:rPr>
                <w:rFonts w:ascii="Arial" w:hAnsi="Arial" w:cs="Arial"/>
                <w:lang w:val="en-US"/>
              </w:rPr>
              <w:t>Motor fuel. Automobile gasoline of Regular-</w:t>
            </w:r>
            <w:r w:rsidRPr="00E40D7B">
              <w:rPr>
                <w:rFonts w:ascii="Arial" w:hAnsi="Arial" w:cs="Arial"/>
                <w:lang w:val="en-US"/>
              </w:rPr>
              <w:lastRenderedPageBreak/>
              <w:t>92brand of Surgut ZSK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lastRenderedPageBreak/>
              <w:t>49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 0271-086-00151638-2011 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  <w:lang w:val="en-US"/>
              </w:rPr>
            </w:pPr>
            <w:r w:rsidRPr="00E40D7B">
              <w:rPr>
                <w:rFonts w:ascii="Arial" w:hAnsi="Arial" w:cs="Arial"/>
                <w:lang w:val="en-US"/>
              </w:rPr>
              <w:t>Associated petroleum gas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3</w:t>
            </w:r>
          </w:p>
        </w:tc>
      </w:tr>
      <w:tr w:rsidR="004B2585" w:rsidRPr="004B2585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50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2421-087-00151638-2011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  <w:lang w:val="en-US"/>
              </w:rPr>
            </w:pPr>
            <w:r w:rsidRPr="00E40D7B">
              <w:rPr>
                <w:rFonts w:ascii="Arial" w:hAnsi="Arial" w:cs="Arial"/>
                <w:lang w:val="en-US"/>
              </w:rPr>
              <w:t>Commercial water of a plant for condensate preparation for transport (PCPT)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51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0251-088-00151638-2012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  <w:lang w:val="en-US"/>
              </w:rPr>
            </w:pPr>
            <w:r w:rsidRPr="00E40D7B">
              <w:rPr>
                <w:rFonts w:ascii="Arial" w:hAnsi="Arial" w:cs="Arial"/>
                <w:lang w:val="en-US"/>
              </w:rPr>
              <w:t xml:space="preserve">Diesel fuel of a plant for condensate preparation for transport 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2</w:t>
            </w: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52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0272-089-00151638-2012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>Light hydrocarbon fraction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53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2175-037-00151638-2012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>Desulfurization IVKAZ catalyst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5</w:t>
            </w: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54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0272-090-00151638-2013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>Propane fraction of PCPT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4B2585" w:rsidRPr="004B2585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55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0272-091-00151638-2013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  <w:lang w:val="en-US"/>
              </w:rPr>
            </w:pPr>
            <w:r w:rsidRPr="00E40D7B">
              <w:rPr>
                <w:rFonts w:ascii="Arial" w:hAnsi="Arial" w:cs="Arial"/>
                <w:lang w:val="en-US"/>
              </w:rPr>
              <w:t xml:space="preserve">Propane fraction for gas cooling station of PCPT 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B2585" w:rsidRPr="004B2585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56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0272-092-00151638-2013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  <w:lang w:val="en-US"/>
              </w:rPr>
            </w:pPr>
            <w:r w:rsidRPr="00E40D7B">
              <w:rPr>
                <w:rFonts w:ascii="Arial" w:hAnsi="Arial" w:cs="Arial"/>
                <w:lang w:val="en-US"/>
              </w:rPr>
              <w:t>Propane-butane fraction of PCPT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57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2319-093-00151638-2013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  <w:lang w:val="en-US"/>
              </w:rPr>
            </w:pPr>
            <w:r w:rsidRPr="00E40D7B">
              <w:rPr>
                <w:rFonts w:ascii="Arial" w:hAnsi="Arial" w:cs="Arial"/>
                <w:lang w:val="en-US"/>
              </w:rPr>
              <w:t>Complex organic solvent</w:t>
            </w:r>
            <w:r w:rsidRPr="00E40D7B">
              <w:rPr>
                <w:rFonts w:ascii="Arial" w:hAnsi="Arial" w:cs="Arial"/>
              </w:rPr>
              <w:t xml:space="preserve"> </w:t>
            </w:r>
            <w:r w:rsidRPr="00E40D7B">
              <w:rPr>
                <w:rFonts w:ascii="Arial" w:hAnsi="Arial" w:cs="Arial"/>
                <w:lang w:val="en-US"/>
              </w:rPr>
              <w:t>(COS)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4B2585" w:rsidRPr="004B2585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58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0271-094-00151638-2014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  <w:lang w:val="en-US"/>
              </w:rPr>
            </w:pPr>
            <w:r w:rsidRPr="00E40D7B">
              <w:rPr>
                <w:rFonts w:ascii="Arial" w:hAnsi="Arial" w:cs="Arial"/>
                <w:lang w:val="en-US"/>
              </w:rPr>
              <w:t xml:space="preserve">Sulfur </w:t>
            </w:r>
            <w:proofErr w:type="spellStart"/>
            <w:r w:rsidRPr="00E40D7B">
              <w:rPr>
                <w:rFonts w:ascii="Arial" w:hAnsi="Arial" w:cs="Arial"/>
                <w:lang w:val="en-US"/>
              </w:rPr>
              <w:t>demercaptanized</w:t>
            </w:r>
            <w:proofErr w:type="spellEnd"/>
            <w:r w:rsidRPr="00E40D7B">
              <w:rPr>
                <w:rFonts w:ascii="Arial" w:hAnsi="Arial" w:cs="Arial"/>
                <w:lang w:val="en-US"/>
              </w:rPr>
              <w:t xml:space="preserve"> stabilized gas condensate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59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0272-095-00151638-2014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>Light hydrocarbon fraction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1</w:t>
            </w:r>
          </w:p>
        </w:tc>
      </w:tr>
      <w:tr w:rsidR="004B2585" w:rsidRPr="004B2585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60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Т</w:t>
            </w:r>
            <w:proofErr w:type="gramStart"/>
            <w:r w:rsidRPr="00E40D7B">
              <w:rPr>
                <w:rFonts w:ascii="Arial" w:hAnsi="Arial" w:cs="Arial"/>
                <w:lang w:val="en-US"/>
              </w:rPr>
              <w:t>U</w:t>
            </w:r>
            <w:proofErr w:type="gramEnd"/>
            <w:r w:rsidRPr="00E40D7B">
              <w:rPr>
                <w:rFonts w:ascii="Arial" w:hAnsi="Arial" w:cs="Arial"/>
              </w:rPr>
              <w:t xml:space="preserve"> 0251-096-00151638-2014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  <w:lang w:val="en-US"/>
              </w:rPr>
            </w:pPr>
            <w:r w:rsidRPr="00E40D7B">
              <w:rPr>
                <w:rFonts w:ascii="Arial" w:hAnsi="Arial" w:cs="Arial"/>
                <w:lang w:val="en-US"/>
              </w:rPr>
              <w:t xml:space="preserve">Gas condensate distillate (medium) of PCPT 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61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>G</w:t>
            </w:r>
            <w:r w:rsidRPr="00E40D7B">
              <w:rPr>
                <w:rFonts w:ascii="Arial" w:hAnsi="Arial" w:cs="Arial"/>
              </w:rPr>
              <w:t>О</w:t>
            </w:r>
            <w:r w:rsidRPr="00E40D7B">
              <w:rPr>
                <w:rFonts w:ascii="Arial" w:hAnsi="Arial" w:cs="Arial"/>
                <w:lang w:val="en-US"/>
              </w:rPr>
              <w:t>S</w:t>
            </w:r>
            <w:r w:rsidRPr="00E40D7B">
              <w:rPr>
                <w:rFonts w:ascii="Arial" w:hAnsi="Arial" w:cs="Arial"/>
              </w:rPr>
              <w:t>Т 10679-76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  <w:lang w:val="en-US"/>
              </w:rPr>
            </w:pPr>
            <w:r w:rsidRPr="00E40D7B">
              <w:rPr>
                <w:rFonts w:ascii="Arial" w:hAnsi="Arial" w:cs="Arial"/>
                <w:lang w:val="en-US"/>
              </w:rPr>
              <w:t>Liquefied hydrocarbon gases. Method of hydrocarbon composition determination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2</w:t>
            </w:r>
          </w:p>
        </w:tc>
      </w:tr>
      <w:tr w:rsidR="004B2585" w:rsidRPr="004B2585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62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>GOST</w:t>
            </w:r>
            <w:r w:rsidRPr="00E40D7B">
              <w:rPr>
                <w:rFonts w:ascii="Arial" w:hAnsi="Arial" w:cs="Arial"/>
              </w:rPr>
              <w:t xml:space="preserve"> 27578-87 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  <w:lang w:val="en-US"/>
              </w:rPr>
            </w:pPr>
            <w:r w:rsidRPr="00E40D7B">
              <w:rPr>
                <w:rFonts w:ascii="Arial" w:hAnsi="Arial" w:cs="Arial"/>
                <w:lang w:val="en-US"/>
              </w:rPr>
              <w:t>Liquefied hydrocarbon gases for automobile transport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63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>GOS</w:t>
            </w:r>
            <w:r w:rsidRPr="00E40D7B">
              <w:rPr>
                <w:rFonts w:ascii="Arial" w:hAnsi="Arial" w:cs="Arial"/>
              </w:rPr>
              <w:t>Т 20448-90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  <w:lang w:val="en-US"/>
              </w:rPr>
            </w:pPr>
            <w:r w:rsidRPr="00E40D7B">
              <w:rPr>
                <w:rFonts w:ascii="Arial" w:hAnsi="Arial" w:cs="Arial"/>
                <w:lang w:val="en-US"/>
              </w:rPr>
              <w:t xml:space="preserve">Fuel  liquefied hydrocarbon gases for house-hold consumption 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3</w:t>
            </w:r>
          </w:p>
        </w:tc>
      </w:tr>
      <w:tr w:rsidR="004B2585" w:rsidRPr="004B2585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64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>GOS</w:t>
            </w:r>
            <w:r w:rsidRPr="00E40D7B">
              <w:rPr>
                <w:rFonts w:ascii="Arial" w:hAnsi="Arial" w:cs="Arial"/>
              </w:rPr>
              <w:t>Т 22985-90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  <w:lang w:val="en-US"/>
              </w:rPr>
            </w:pPr>
            <w:r w:rsidRPr="00E40D7B">
              <w:rPr>
                <w:rFonts w:ascii="Arial" w:hAnsi="Arial" w:cs="Arial"/>
                <w:lang w:val="en-US"/>
              </w:rPr>
              <w:t xml:space="preserve">Liquefied hydrocarbon gases. Method of hydrogen sulfide and </w:t>
            </w:r>
            <w:proofErr w:type="spellStart"/>
            <w:r w:rsidRPr="00E40D7B">
              <w:rPr>
                <w:rFonts w:ascii="Arial" w:hAnsi="Arial" w:cs="Arial"/>
                <w:lang w:val="en-US"/>
              </w:rPr>
              <w:t>mercaptan</w:t>
            </w:r>
            <w:proofErr w:type="spellEnd"/>
            <w:r w:rsidRPr="00E40D7B">
              <w:rPr>
                <w:rFonts w:ascii="Arial" w:hAnsi="Arial" w:cs="Arial"/>
                <w:lang w:val="en-US"/>
              </w:rPr>
              <w:t xml:space="preserve"> sulfur determination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B2585" w:rsidRPr="004B2585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65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>GOS</w:t>
            </w:r>
            <w:r w:rsidRPr="00E40D7B">
              <w:rPr>
                <w:rFonts w:ascii="Arial" w:hAnsi="Arial" w:cs="Arial"/>
              </w:rPr>
              <w:t>Т 28656-90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  <w:lang w:val="en-US"/>
              </w:rPr>
            </w:pPr>
            <w:r w:rsidRPr="00E40D7B">
              <w:rPr>
                <w:rFonts w:ascii="Arial" w:hAnsi="Arial" w:cs="Arial"/>
                <w:lang w:val="en-US"/>
              </w:rPr>
              <w:t xml:space="preserve">Liquefied hydrocarbon gases. Calculation  method for determination of saturated vapor density and pressure 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66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>S</w:t>
            </w:r>
            <w:r w:rsidRPr="00E40D7B">
              <w:rPr>
                <w:rFonts w:ascii="Arial" w:hAnsi="Arial" w:cs="Arial"/>
              </w:rPr>
              <w:t>ТО 00151638-004-2010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>Process waste gas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4B2585" w:rsidRPr="004B2585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67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>S</w:t>
            </w:r>
            <w:r w:rsidRPr="00E40D7B">
              <w:rPr>
                <w:rFonts w:ascii="Arial" w:hAnsi="Arial" w:cs="Arial"/>
              </w:rPr>
              <w:t>ТО 14868831-001-2010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  <w:lang w:val="en-US"/>
              </w:rPr>
            </w:pPr>
            <w:proofErr w:type="spellStart"/>
            <w:r w:rsidRPr="00E40D7B">
              <w:rPr>
                <w:rFonts w:ascii="Arial" w:hAnsi="Arial" w:cs="Arial"/>
                <w:lang w:val="en-US"/>
              </w:rPr>
              <w:t>Ethanized</w:t>
            </w:r>
            <w:proofErr w:type="spellEnd"/>
            <w:r w:rsidRPr="00E40D7B">
              <w:rPr>
                <w:rFonts w:ascii="Arial" w:hAnsi="Arial" w:cs="Arial"/>
                <w:lang w:val="en-US"/>
              </w:rPr>
              <w:t xml:space="preserve"> wide fraction of light hydrocarbons (EWFLH)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68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>S</w:t>
            </w:r>
            <w:r w:rsidRPr="00E40D7B">
              <w:rPr>
                <w:rFonts w:ascii="Arial" w:hAnsi="Arial" w:cs="Arial"/>
              </w:rPr>
              <w:t>ТО 05766480-004-2010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proofErr w:type="spellStart"/>
            <w:r w:rsidRPr="00E40D7B">
              <w:rPr>
                <w:rFonts w:ascii="Arial" w:hAnsi="Arial" w:cs="Arial"/>
                <w:lang w:val="en-US"/>
              </w:rPr>
              <w:t>Iso</w:t>
            </w:r>
            <w:proofErr w:type="spellEnd"/>
            <w:r w:rsidRPr="00E40D7B">
              <w:rPr>
                <w:rFonts w:ascii="Arial" w:hAnsi="Arial" w:cs="Arial"/>
                <w:lang w:val="en-US"/>
              </w:rPr>
              <w:t>-butane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69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>S</w:t>
            </w:r>
            <w:r w:rsidRPr="00E40D7B">
              <w:rPr>
                <w:rFonts w:ascii="Arial" w:hAnsi="Arial" w:cs="Arial"/>
              </w:rPr>
              <w:t>ТО 05766480-005-2010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>Normal butane</w:t>
            </w:r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4B2585" w:rsidRPr="00E40D7B" w:rsidTr="00577B98">
        <w:tc>
          <w:tcPr>
            <w:tcW w:w="675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</w:rPr>
              <w:t>70</w:t>
            </w:r>
          </w:p>
        </w:tc>
        <w:tc>
          <w:tcPr>
            <w:tcW w:w="3119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>S</w:t>
            </w:r>
            <w:r w:rsidRPr="00E40D7B">
              <w:rPr>
                <w:rFonts w:ascii="Arial" w:hAnsi="Arial" w:cs="Arial"/>
              </w:rPr>
              <w:t>ТО 00151638-006-2015</w:t>
            </w:r>
          </w:p>
        </w:tc>
        <w:tc>
          <w:tcPr>
            <w:tcW w:w="4536" w:type="dxa"/>
          </w:tcPr>
          <w:p w:rsidR="004B2585" w:rsidRPr="00E40D7B" w:rsidRDefault="004B2585" w:rsidP="00577B98">
            <w:pPr>
              <w:ind w:firstLine="0"/>
              <w:rPr>
                <w:rFonts w:ascii="Arial" w:hAnsi="Arial" w:cs="Arial"/>
              </w:rPr>
            </w:pPr>
            <w:r w:rsidRPr="00E40D7B">
              <w:rPr>
                <w:rFonts w:ascii="Arial" w:hAnsi="Arial" w:cs="Arial"/>
                <w:lang w:val="en-US"/>
              </w:rPr>
              <w:t xml:space="preserve">Coking </w:t>
            </w:r>
            <w:proofErr w:type="spellStart"/>
            <w:r w:rsidRPr="00E40D7B">
              <w:rPr>
                <w:rFonts w:ascii="Arial" w:hAnsi="Arial" w:cs="Arial"/>
                <w:lang w:val="en-US"/>
              </w:rPr>
              <w:t>naftha</w:t>
            </w:r>
            <w:proofErr w:type="spellEnd"/>
          </w:p>
        </w:tc>
        <w:tc>
          <w:tcPr>
            <w:tcW w:w="1421" w:type="dxa"/>
          </w:tcPr>
          <w:p w:rsidR="004B2585" w:rsidRPr="00E40D7B" w:rsidRDefault="004B2585" w:rsidP="00577B98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</w:tbl>
    <w:p w:rsidR="008742BC" w:rsidRDefault="008742BC">
      <w:bookmarkStart w:id="0" w:name="_GoBack"/>
      <w:bookmarkEnd w:id="0"/>
    </w:p>
    <w:sectPr w:rsidR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48"/>
    <w:rsid w:val="004B2585"/>
    <w:rsid w:val="007F1C48"/>
    <w:rsid w:val="0087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85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85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2019-11-15T10:21:00Z</dcterms:created>
  <dcterms:modified xsi:type="dcterms:W3CDTF">2019-11-15T10:21:00Z</dcterms:modified>
</cp:coreProperties>
</file>